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6B51" w14:textId="1670AA3E" w:rsidR="00D9112E" w:rsidRDefault="00D9112E" w:rsidP="00D9112E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２０２４年6月5日</w:t>
      </w:r>
    </w:p>
    <w:p w14:paraId="1DE079BE" w14:textId="076BB573" w:rsidR="00D9112E" w:rsidRDefault="00D9112E" w:rsidP="00D9112E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各位</w:t>
      </w:r>
    </w:p>
    <w:p w14:paraId="27700A18" w14:textId="2CC83AF3" w:rsidR="00D9112E" w:rsidRDefault="00D9112E" w:rsidP="00D9112E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BE7A08E" w14:textId="4585D6E5" w:rsidR="00D9112E" w:rsidRDefault="00D9112E" w:rsidP="00D9112E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 w:cs="Arial"/>
          <w:color w:val="202124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筑波大学附属病院水戸地域医療教育センターJA茨城県厚生連総合病院水戸協同病院</w:t>
      </w:r>
    </w:p>
    <w:p w14:paraId="517CEF72" w14:textId="1FDCA06F" w:rsidR="00D9112E" w:rsidRDefault="00D9112E" w:rsidP="00D9112E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/>
          <w:color w:val="000000"/>
          <w:sz w:val="22"/>
          <w:szCs w:val="22"/>
        </w:rPr>
        <w:t>認定理学療法士(スポーツ理学療法)臨床認定カリキュラム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事務局</w:t>
      </w:r>
    </w:p>
    <w:p w14:paraId="4F7D1A41" w14:textId="65F490F5" w:rsidR="00D9112E" w:rsidRDefault="00D9112E" w:rsidP="00D9112E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57C4FA4" w14:textId="1AE0117F" w:rsidR="00D9112E" w:rsidRPr="00D9112E" w:rsidRDefault="00D9112E" w:rsidP="00D9112E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b/>
          <w:bCs/>
          <w:color w:val="000000"/>
          <w:sz w:val="22"/>
          <w:szCs w:val="22"/>
        </w:rPr>
      </w:pPr>
      <w:r w:rsidRPr="00870219">
        <w:rPr>
          <w:rFonts w:ascii="ＭＳ Ｐ明朝" w:eastAsia="ＭＳ Ｐ明朝" w:hAnsi="ＭＳ Ｐ明朝"/>
          <w:b/>
          <w:bCs/>
          <w:color w:val="000000"/>
        </w:rPr>
        <w:t>認定理学療法士(スポーツ理学療法)</w:t>
      </w:r>
      <w:r w:rsidRPr="00870219">
        <w:rPr>
          <w:rFonts w:ascii="ＭＳ Ｐ明朝" w:eastAsia="ＭＳ Ｐ明朝" w:hAnsi="ＭＳ Ｐ明朝" w:hint="eastAsia"/>
          <w:b/>
          <w:bCs/>
          <w:color w:val="000000"/>
        </w:rPr>
        <w:t xml:space="preserve">　</w:t>
      </w:r>
      <w:r w:rsidRPr="00870219">
        <w:rPr>
          <w:rFonts w:ascii="ＭＳ Ｐ明朝" w:eastAsia="ＭＳ Ｐ明朝" w:hAnsi="ＭＳ Ｐ明朝"/>
          <w:b/>
          <w:bCs/>
          <w:color w:val="000000"/>
        </w:rPr>
        <w:t>臨床認定カリキュラム</w:t>
      </w:r>
      <w:r w:rsidRPr="00870219">
        <w:rPr>
          <w:rFonts w:ascii="ＭＳ Ｐ明朝" w:eastAsia="ＭＳ Ｐ明朝" w:hAnsi="ＭＳ Ｐ明朝" w:hint="eastAsia"/>
          <w:b/>
          <w:bCs/>
          <w:color w:val="000000"/>
        </w:rPr>
        <w:t xml:space="preserve">　開講のご案内</w:t>
      </w:r>
    </w:p>
    <w:p w14:paraId="6DD30364" w14:textId="0C272EEC" w:rsidR="00D9112E" w:rsidRDefault="00D9112E" w:rsidP="00D9112E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79DF8C5" w14:textId="2B0B2D1C" w:rsidR="00D9112E" w:rsidRDefault="00D9112E" w:rsidP="00D9112E">
      <w:pPr>
        <w:pStyle w:val="a7"/>
        <w:ind w:firstLine="220"/>
      </w:pPr>
      <w:r>
        <w:rPr>
          <w:rFonts w:hint="eastAsia"/>
        </w:rPr>
        <w:t>謹啓　皆さま</w:t>
      </w:r>
      <w:r w:rsidRPr="00D9112E">
        <w:rPr>
          <w:rFonts w:hint="eastAsia"/>
        </w:rPr>
        <w:t>におかれましては</w:t>
      </w:r>
      <w:r>
        <w:rPr>
          <w:rFonts w:hint="eastAsia"/>
        </w:rPr>
        <w:t>，</w:t>
      </w:r>
      <w:r w:rsidRPr="00D9112E">
        <w:rPr>
          <w:rFonts w:hint="eastAsia"/>
        </w:rPr>
        <w:t>益々ご清栄のこととお慶び申し上げます</w:t>
      </w:r>
      <w:r>
        <w:rPr>
          <w:rFonts w:hint="eastAsia"/>
        </w:rPr>
        <w:t>．</w:t>
      </w:r>
    </w:p>
    <w:p w14:paraId="4FA8BD7D" w14:textId="2AFB01C8" w:rsidR="00870219" w:rsidRDefault="00D9112E" w:rsidP="00D9112E">
      <w:pPr>
        <w:pStyle w:val="Web"/>
        <w:spacing w:before="0" w:beforeAutospacing="0" w:after="0" w:afterAutospacing="0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/>
          <w:color w:val="000000"/>
          <w:sz w:val="22"/>
          <w:szCs w:val="22"/>
        </w:rPr>
        <w:t>2023年より，水戸協同病院にてスポーツへの情熱豊かな医師・アスレティックトレーナー・理学療法士を講師に迎え，認定理学療法士(スポーツ理学療法)の臨床認定カリキュラムを開講しております．</w:t>
      </w:r>
    </w:p>
    <w:p w14:paraId="1F7FCADA" w14:textId="54E1C39B" w:rsidR="00D9112E" w:rsidRDefault="00D9112E" w:rsidP="00D9112E">
      <w:pPr>
        <w:pStyle w:val="Web"/>
        <w:spacing w:before="0" w:beforeAutospacing="0" w:after="0" w:afterAutospacing="0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/>
          <w:color w:val="000000"/>
          <w:sz w:val="22"/>
          <w:szCs w:val="22"/>
        </w:rPr>
        <w:t>全講義オンラインとなり，講義日当日に参加できなかった場合には一定期間アーカイブ動画を用意いたします．講義に関する質疑等はチャット等でも対応し，参加者にとって有意義なものにしたいと思います．ご興味ある登録理学療法士の方々は是非，ご参加お待ちしております．</w:t>
      </w:r>
    </w:p>
    <w:p w14:paraId="5F4B6DE1" w14:textId="31381D72" w:rsidR="00F5590D" w:rsidRPr="00870219" w:rsidRDefault="00D9112E" w:rsidP="00870219">
      <w:pPr>
        <w:pStyle w:val="Web"/>
        <w:spacing w:before="0" w:beforeAutospacing="0" w:after="0" w:afterAutospacing="0"/>
        <w:ind w:firstLineChars="100" w:firstLine="22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hint="eastAsia"/>
          <w:color w:val="000000"/>
          <w:sz w:val="22"/>
          <w:szCs w:val="22"/>
        </w:rPr>
        <w:t>謹白</w:t>
      </w:r>
    </w:p>
    <w:p w14:paraId="54ABE4BD" w14:textId="112A81B9" w:rsidR="00D9112E" w:rsidRPr="00870219" w:rsidRDefault="00D9112E" w:rsidP="00870219">
      <w:pPr>
        <w:pStyle w:val="Web"/>
        <w:numPr>
          <w:ilvl w:val="0"/>
          <w:numId w:val="1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(教育機関)　筑波大学附属病院水戸地域医療教育センター</w:t>
      </w:r>
      <w:r w:rsidR="00870219">
        <w:rPr>
          <w:rFonts w:ascii="ＭＳ Ｐ明朝" w:eastAsia="ＭＳ Ｐ明朝" w:hAnsi="ＭＳ Ｐ明朝" w:cs="Arial"/>
          <w:color w:val="202124"/>
          <w:sz w:val="22"/>
          <w:szCs w:val="22"/>
        </w:rPr>
        <w:br/>
      </w:r>
      <w:r w:rsidR="00870219">
        <w:rPr>
          <w:rFonts w:ascii="ＭＳ Ｐ明朝" w:eastAsia="ＭＳ Ｐ明朝" w:hAnsi="ＭＳ Ｐ明朝" w:cs="Arial" w:hint="eastAsia"/>
          <w:color w:val="202124"/>
          <w:sz w:val="22"/>
          <w:szCs w:val="22"/>
        </w:rPr>
        <w:t xml:space="preserve">　　　　　　　</w:t>
      </w:r>
      <w:r w:rsidRPr="00870219">
        <w:rPr>
          <w:rFonts w:ascii="ＭＳ Ｐ明朝" w:eastAsia="ＭＳ Ｐ明朝" w:hAnsi="ＭＳ Ｐ明朝" w:cs="Arial"/>
          <w:color w:val="202124"/>
          <w:sz w:val="22"/>
          <w:szCs w:val="22"/>
        </w:rPr>
        <w:t>JA茨城県厚生連総合病院水戸協同病院</w:t>
      </w:r>
    </w:p>
    <w:p w14:paraId="617306F1" w14:textId="4DD5946E" w:rsidR="00D9112E" w:rsidRPr="00D9112E" w:rsidRDefault="00D9112E" w:rsidP="00D9112E">
      <w:pPr>
        <w:pStyle w:val="Web"/>
        <w:numPr>
          <w:ilvl w:val="0"/>
          <w:numId w:val="2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(期間)　2024年9月～2025年1月　ほぼ毎週平日/土日に1講義(90分)開催</w:t>
      </w:r>
    </w:p>
    <w:p w14:paraId="14DE350E" w14:textId="18E69277" w:rsidR="00D9112E" w:rsidRPr="00D9112E" w:rsidRDefault="00D9112E" w:rsidP="00D9112E">
      <w:pPr>
        <w:pStyle w:val="Web"/>
        <w:numPr>
          <w:ilvl w:val="0"/>
          <w:numId w:val="3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(形式)　全てオンライン講義（一定期間アーカイブ動画あり　＊期間：</w:t>
      </w:r>
      <w:r w:rsidR="00870219">
        <w:rPr>
          <w:rFonts w:ascii="ＭＳ Ｐ明朝" w:eastAsia="ＭＳ Ｐ明朝" w:hAnsi="ＭＳ Ｐ明朝" w:cs="Arial" w:hint="eastAsia"/>
          <w:color w:val="202124"/>
          <w:sz w:val="22"/>
          <w:szCs w:val="22"/>
        </w:rPr>
        <w:t>６</w:t>
      </w: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ヵ月を予定）</w:t>
      </w:r>
    </w:p>
    <w:p w14:paraId="2BA603F9" w14:textId="195DF53B" w:rsidR="00D9112E" w:rsidRPr="00D9112E" w:rsidRDefault="00D9112E" w:rsidP="00D9112E">
      <w:pPr>
        <w:pStyle w:val="Web"/>
        <w:numPr>
          <w:ilvl w:val="0"/>
          <w:numId w:val="4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(受講条件１)　登録理学療法士に限定</w:t>
      </w:r>
    </w:p>
    <w:p w14:paraId="1AF32F8A" w14:textId="77777777" w:rsidR="00D9112E" w:rsidRPr="00D9112E" w:rsidRDefault="00D9112E" w:rsidP="00D9112E">
      <w:pPr>
        <w:pStyle w:val="Web"/>
        <w:numPr>
          <w:ilvl w:val="0"/>
          <w:numId w:val="5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(受講条件２)　Googleアカウントを持っている</w:t>
      </w:r>
    </w:p>
    <w:p w14:paraId="7E7390EE" w14:textId="51B34080" w:rsidR="00D9112E" w:rsidRPr="00D9112E" w:rsidRDefault="00D9112E" w:rsidP="00D9112E">
      <w:pPr>
        <w:pStyle w:val="Web"/>
        <w:numPr>
          <w:ilvl w:val="0"/>
          <w:numId w:val="6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(受講費)　20000円　＊振込先は開講1か月前にお知らせします</w:t>
      </w:r>
    </w:p>
    <w:p w14:paraId="328BE576" w14:textId="11055741" w:rsidR="00D9112E" w:rsidRPr="00D9112E" w:rsidRDefault="00D9112E" w:rsidP="00D9112E">
      <w:pPr>
        <w:pStyle w:val="Web"/>
        <w:numPr>
          <w:ilvl w:val="0"/>
          <w:numId w:val="7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(受講キャンセル)　2024年8月末日までにご連絡ください</w:t>
      </w:r>
    </w:p>
    <w:p w14:paraId="3BEEA208" w14:textId="77777777" w:rsidR="00D9112E" w:rsidRPr="00D9112E" w:rsidRDefault="00D9112E" w:rsidP="00D9112E">
      <w:pPr>
        <w:pStyle w:val="Web"/>
        <w:numPr>
          <w:ilvl w:val="0"/>
          <w:numId w:val="8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 w:rsidRPr="00D9112E">
        <w:rPr>
          <w:rFonts w:ascii="ＭＳ Ｐ明朝" w:eastAsia="ＭＳ Ｐ明朝" w:hAnsi="ＭＳ Ｐ明朝" w:cs="Arial"/>
          <w:color w:val="202124"/>
          <w:sz w:val="22"/>
          <w:szCs w:val="22"/>
        </w:rPr>
        <w:t>(開講中止)　5名以下の場合には開講中止</w:t>
      </w:r>
    </w:p>
    <w:p w14:paraId="79986841" w14:textId="21BC8779" w:rsidR="00D9112E" w:rsidRPr="00D9112E" w:rsidRDefault="00D9112E" w:rsidP="00D9112E">
      <w:pPr>
        <w:pStyle w:val="Web"/>
        <w:numPr>
          <w:ilvl w:val="0"/>
          <w:numId w:val="8"/>
        </w:numPr>
        <w:spacing w:before="0" w:beforeAutospacing="0" w:after="0" w:afterAutospacing="0"/>
        <w:ind w:left="870"/>
        <w:textAlignment w:val="baseline"/>
        <w:rPr>
          <w:rFonts w:ascii="ＭＳ Ｐ明朝" w:eastAsia="ＭＳ Ｐ明朝" w:hAnsi="ＭＳ Ｐ明朝" w:cs="Arial"/>
          <w:color w:val="000000"/>
          <w:sz w:val="22"/>
          <w:szCs w:val="22"/>
        </w:rPr>
      </w:pPr>
      <w:r>
        <w:rPr>
          <w:rFonts w:ascii="ＭＳ Ｐ明朝" w:eastAsia="ＭＳ Ｐ明朝" w:hAnsi="ＭＳ Ｐ明朝" w:cs="Arial" w:hint="eastAsia"/>
          <w:color w:val="202124"/>
          <w:sz w:val="22"/>
          <w:szCs w:val="22"/>
        </w:rPr>
        <w:t>（広告）</w:t>
      </w:r>
      <w:hyperlink r:id="rId5" w:history="1">
        <w:r w:rsidRPr="004F48E3">
          <w:rPr>
            <w:rStyle w:val="a3"/>
            <w:rFonts w:ascii="ＭＳ Ｐ明朝" w:eastAsia="ＭＳ Ｐ明朝" w:hAnsi="ＭＳ Ｐ明朝" w:cs="Arial"/>
            <w:sz w:val="16"/>
            <w:szCs w:val="16"/>
          </w:rPr>
          <w:t>https://drive.google.com/file/d/15I3oGZ4NV-zXVA6piHNB8GqogV7ifww3/view?usp=sharing</w:t>
        </w:r>
      </w:hyperlink>
    </w:p>
    <w:p w14:paraId="5FE8B661" w14:textId="77777777" w:rsidR="00D9112E" w:rsidRDefault="00D9112E">
      <w:pPr>
        <w:rPr>
          <w:rFonts w:ascii="ＭＳ Ｐ明朝" w:eastAsia="ＭＳ Ｐ明朝" w:hAnsi="ＭＳ Ｐ明朝"/>
        </w:rPr>
      </w:pPr>
    </w:p>
    <w:p w14:paraId="3580B60D" w14:textId="273C943D" w:rsidR="00870219" w:rsidRDefault="00870219" w:rsidP="0087021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ご興味ある方は，下記のURL（あるいは右記QRコード）をご確認ください</w:t>
      </w:r>
    </w:p>
    <w:p w14:paraId="418EDEA3" w14:textId="0219DF75" w:rsidR="00870219" w:rsidRDefault="00870219" w:rsidP="00870219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8C87A" wp14:editId="2C371596">
            <wp:simplePos x="0" y="0"/>
            <wp:positionH relativeFrom="column">
              <wp:posOffset>3888105</wp:posOffset>
            </wp:positionH>
            <wp:positionV relativeFrom="paragraph">
              <wp:posOffset>50165</wp:posOffset>
            </wp:positionV>
            <wp:extent cx="1361440" cy="1361440"/>
            <wp:effectExtent l="38100" t="38100" r="29210" b="292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4F48E3">
          <w:rPr>
            <w:rStyle w:val="a3"/>
            <w:rFonts w:ascii="ＭＳ Ｐ明朝" w:eastAsia="ＭＳ Ｐ明朝" w:hAnsi="ＭＳ Ｐ明朝"/>
          </w:rPr>
          <w:t>https://sites.google.com/view/nintei-mitosports2024/home</w:t>
        </w:r>
      </w:hyperlink>
      <w:r w:rsidRPr="00870219">
        <w:t xml:space="preserve"> </w:t>
      </w:r>
    </w:p>
    <w:p w14:paraId="4291EAC4" w14:textId="77777777" w:rsidR="00870219" w:rsidRDefault="00870219" w:rsidP="00870219">
      <w:pPr>
        <w:jc w:val="left"/>
      </w:pPr>
    </w:p>
    <w:p w14:paraId="7A9F1AD1" w14:textId="77777777" w:rsidR="00870219" w:rsidRDefault="00870219" w:rsidP="00870219">
      <w:pPr>
        <w:jc w:val="left"/>
      </w:pPr>
    </w:p>
    <w:p w14:paraId="34793A8D" w14:textId="3EA0931A" w:rsidR="00870219" w:rsidRDefault="00870219" w:rsidP="00870219">
      <w:pPr>
        <w:jc w:val="left"/>
      </w:pPr>
      <w:r>
        <w:rPr>
          <w:rFonts w:hint="eastAsia"/>
        </w:rPr>
        <w:t>お困りの場合のお問い合わせ先</w:t>
      </w:r>
    </w:p>
    <w:p w14:paraId="42A088AC" w14:textId="7993346F" w:rsidR="00870219" w:rsidRDefault="00870219" w:rsidP="00870219">
      <w:pPr>
        <w:jc w:val="left"/>
      </w:pPr>
      <w:r>
        <w:rPr>
          <w:rFonts w:hint="eastAsia"/>
        </w:rPr>
        <w:t>事務局　芋生　祥之</w:t>
      </w:r>
    </w:p>
    <w:p w14:paraId="4875BFF6" w14:textId="43551294" w:rsidR="00870219" w:rsidRPr="00870219" w:rsidRDefault="00870219" w:rsidP="00870219">
      <w:pPr>
        <w:jc w:val="left"/>
        <w:rPr>
          <w:rFonts w:ascii="ＭＳ Ｐ明朝" w:eastAsia="ＭＳ Ｐ明朝" w:hAnsi="ＭＳ Ｐ明朝"/>
        </w:rPr>
      </w:pPr>
      <w:r>
        <w:rPr>
          <w:rFonts w:hint="eastAsia"/>
        </w:rPr>
        <w:t>E-mail：m</w:t>
      </w:r>
      <w:r>
        <w:t>itokyou.sports@gmail.com</w:t>
      </w:r>
    </w:p>
    <w:sectPr w:rsidR="00870219" w:rsidRPr="0087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879"/>
    <w:multiLevelType w:val="multilevel"/>
    <w:tmpl w:val="10AC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36463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3E"/>
    <w:rsid w:val="003B4C4D"/>
    <w:rsid w:val="00870219"/>
    <w:rsid w:val="00AF4DCD"/>
    <w:rsid w:val="00C23A3E"/>
    <w:rsid w:val="00C3559D"/>
    <w:rsid w:val="00D53EFC"/>
    <w:rsid w:val="00D9112E"/>
    <w:rsid w:val="00DC7481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52706"/>
  <w15:chartTrackingRefBased/>
  <w15:docId w15:val="{79A91A1F-E5BD-480F-916C-5E65D40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1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11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12E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D9112E"/>
  </w:style>
  <w:style w:type="character" w:customStyle="1" w:styleId="a6">
    <w:name w:val="日付 (文字)"/>
    <w:basedOn w:val="a0"/>
    <w:link w:val="a5"/>
    <w:uiPriority w:val="99"/>
    <w:semiHidden/>
    <w:rsid w:val="00D9112E"/>
  </w:style>
  <w:style w:type="paragraph" w:styleId="a7">
    <w:name w:val="Salutation"/>
    <w:basedOn w:val="a"/>
    <w:next w:val="a"/>
    <w:link w:val="a8"/>
    <w:uiPriority w:val="99"/>
    <w:unhideWhenUsed/>
    <w:rsid w:val="00D9112E"/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D9112E"/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D9112E"/>
    <w:pPr>
      <w:jc w:val="righ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9112E"/>
    <w:rPr>
      <w:rFonts w:ascii="ＭＳ Ｐ明朝" w:eastAsia="ＭＳ Ｐ明朝" w:hAnsi="ＭＳ Ｐ明朝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nintei-mitosports2024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5I3oGZ4NV-zXVA6piHNB8GqogV7ifww3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いもお</dc:creator>
  <cp:keywords/>
  <dc:description/>
  <cp:lastModifiedBy>いもお</cp:lastModifiedBy>
  <cp:revision>2</cp:revision>
  <dcterms:created xsi:type="dcterms:W3CDTF">2024-06-12T12:26:00Z</dcterms:created>
  <dcterms:modified xsi:type="dcterms:W3CDTF">2024-06-12T12:26:00Z</dcterms:modified>
</cp:coreProperties>
</file>